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27550" w14:textId="6949B762" w:rsidR="001139C8" w:rsidRPr="001139C8" w:rsidRDefault="001139C8" w:rsidP="001139C8">
      <w:r w:rsidRPr="001139C8">
        <w:t xml:space="preserve">Toothaches are among the most common reasons children experience oral discomfort, often catching parents off guard. While it may seem like a minor issue, untreated dental pain can rapidly escalate into more serious problems, including infections and long-term damage. We understand how distressing it can be to see your child in pain. That’s why we’re committed to providing timely, compassionate care to families across </w:t>
      </w:r>
      <w:r w:rsidR="00686CFE">
        <w:t>the Ottawa</w:t>
      </w:r>
      <w:r w:rsidRPr="001139C8">
        <w:t xml:space="preserve"> and </w:t>
      </w:r>
      <w:r w:rsidR="00686CFE">
        <w:t xml:space="preserve">Gatineau </w:t>
      </w:r>
      <w:r w:rsidRPr="001139C8">
        <w:t>area—ensuring every child receives the attention they deserve when dental issues arise.</w:t>
      </w:r>
    </w:p>
    <w:p w14:paraId="2CBB3BF4" w14:textId="77777777" w:rsidR="001139C8" w:rsidRPr="001139C8" w:rsidRDefault="001139C8" w:rsidP="001139C8">
      <w:r w:rsidRPr="001139C8">
        <w:t>Recognizing the Signs of a Toothache in Children</w:t>
      </w:r>
    </w:p>
    <w:p w14:paraId="25F7DAD5" w14:textId="77777777" w:rsidR="001139C8" w:rsidRPr="001139C8" w:rsidRDefault="001139C8" w:rsidP="001139C8">
      <w:r w:rsidRPr="001139C8">
        <w:t>Children may not always articulate their discomfort clearly, especially if they’re young or non-verbal. Some common signs of a toothache in children include:</w:t>
      </w:r>
    </w:p>
    <w:p w14:paraId="3092D307" w14:textId="77777777" w:rsidR="001139C8" w:rsidRPr="001139C8" w:rsidRDefault="001139C8" w:rsidP="001139C8">
      <w:r w:rsidRPr="001139C8">
        <w:t>● Crying or irritability</w:t>
      </w:r>
    </w:p>
    <w:p w14:paraId="0BB68F7C" w14:textId="77777777" w:rsidR="001139C8" w:rsidRPr="001139C8" w:rsidRDefault="001139C8" w:rsidP="001139C8">
      <w:r w:rsidRPr="001139C8">
        <w:t>● Refusal to eat or chew on one side of the mouth</w:t>
      </w:r>
    </w:p>
    <w:p w14:paraId="75AB36A6" w14:textId="77777777" w:rsidR="001139C8" w:rsidRPr="001139C8" w:rsidRDefault="001139C8" w:rsidP="001139C8">
      <w:r w:rsidRPr="001139C8">
        <w:t>● Swollen cheeks or gums</w:t>
      </w:r>
    </w:p>
    <w:p w14:paraId="445C7DC2" w14:textId="77777777" w:rsidR="001139C8" w:rsidRPr="001139C8" w:rsidRDefault="001139C8" w:rsidP="001139C8">
      <w:r w:rsidRPr="001139C8">
        <w:t>● Trouble sleeping</w:t>
      </w:r>
    </w:p>
    <w:p w14:paraId="2B515445" w14:textId="77777777" w:rsidR="001139C8" w:rsidRPr="001139C8" w:rsidRDefault="001139C8" w:rsidP="001139C8">
      <w:r w:rsidRPr="001139C8">
        <w:t>● A low-grade fever</w:t>
      </w:r>
    </w:p>
    <w:p w14:paraId="6A1A97E8" w14:textId="77777777" w:rsidR="001139C8" w:rsidRPr="001139C8" w:rsidRDefault="001139C8" w:rsidP="001139C8">
      <w:r w:rsidRPr="001139C8">
        <w:t>● Tugging at the jaw or rubbing their cheek</w:t>
      </w:r>
    </w:p>
    <w:p w14:paraId="19428C01" w14:textId="77777777" w:rsidR="001139C8" w:rsidRPr="001139C8" w:rsidRDefault="001139C8" w:rsidP="001139C8">
      <w:r w:rsidRPr="001139C8">
        <w:t>Early identification is key to minimizing pain and preventing the problem from escalating.</w:t>
      </w:r>
    </w:p>
    <w:p w14:paraId="2901CB58" w14:textId="23D6F566" w:rsidR="001139C8" w:rsidRPr="001139C8" w:rsidRDefault="001139C8" w:rsidP="001139C8">
      <w:r w:rsidRPr="001139C8">
        <w:rPr>
          <w:noProof/>
        </w:rPr>
        <w:drawing>
          <wp:inline distT="0" distB="0" distL="0" distR="0" wp14:anchorId="4C73A640" wp14:editId="2AA4B2F1">
            <wp:extent cx="2811780" cy="1873318"/>
            <wp:effectExtent l="0" t="0" r="7620" b="0"/>
            <wp:docPr id="1470640152" name="Picture 4" descr="Child with toothac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hild with toothach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991" cy="1883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E2C5A9" w14:textId="77777777" w:rsidR="001139C8" w:rsidRPr="001139C8" w:rsidRDefault="001139C8" w:rsidP="001139C8">
      <w:r w:rsidRPr="001139C8">
        <w:t>Immediate Actions to Relieve Your Child’s Toothache</w:t>
      </w:r>
    </w:p>
    <w:p w14:paraId="4AC5C44D" w14:textId="77777777" w:rsidR="001139C8" w:rsidRPr="001139C8" w:rsidRDefault="001139C8" w:rsidP="001139C8">
      <w:r w:rsidRPr="001139C8">
        <w:t>Before visiting the dentist, there are a few steps you can take at home to ease your child’s discomfort:</w:t>
      </w:r>
    </w:p>
    <w:p w14:paraId="2008AAFF" w14:textId="77777777" w:rsidR="001139C8" w:rsidRPr="001139C8" w:rsidRDefault="001139C8" w:rsidP="001139C8">
      <w:r w:rsidRPr="001139C8">
        <w:t>1. Rinse with Warm Salt Water</w:t>
      </w:r>
    </w:p>
    <w:p w14:paraId="0794B721" w14:textId="77777777" w:rsidR="001139C8" w:rsidRPr="001139C8" w:rsidRDefault="001139C8" w:rsidP="001139C8">
      <w:r w:rsidRPr="001139C8">
        <w:t>Mix a teaspoon of salt in a cup of warm water and have your child gently swish it around their mouth. This natural remedy helps reduce inflammation and flush out bacteria.</w:t>
      </w:r>
    </w:p>
    <w:p w14:paraId="6F423332" w14:textId="77777777" w:rsidR="001139C8" w:rsidRPr="001139C8" w:rsidRDefault="001139C8" w:rsidP="001139C8">
      <w:r w:rsidRPr="001139C8">
        <w:t>2. Use a Cold Compress</w:t>
      </w:r>
    </w:p>
    <w:p w14:paraId="59B2E692" w14:textId="77777777" w:rsidR="001139C8" w:rsidRPr="001139C8" w:rsidRDefault="001139C8" w:rsidP="001139C8">
      <w:r w:rsidRPr="001139C8">
        <w:t>Apply a cold compress or ice pack to the outside of your child’s cheek near the affected area. This can help reduce swelling and numb the pain.</w:t>
      </w:r>
    </w:p>
    <w:p w14:paraId="3F444DF9" w14:textId="77777777" w:rsidR="001139C8" w:rsidRPr="001139C8" w:rsidRDefault="001139C8" w:rsidP="001139C8">
      <w:r w:rsidRPr="001139C8">
        <w:lastRenderedPageBreak/>
        <w:t>3. Administer Over-the-Counter Pain Relief</w:t>
      </w:r>
    </w:p>
    <w:p w14:paraId="3A70289E" w14:textId="77777777" w:rsidR="001139C8" w:rsidRPr="001139C8" w:rsidRDefault="001139C8" w:rsidP="001139C8">
      <w:r w:rsidRPr="001139C8">
        <w:t>Use child-safe pain medications like acetaminophen or ibuprofen, following dosage instructions. Avoid placing aspirin directly on the tooth or gums.</w:t>
      </w:r>
    </w:p>
    <w:p w14:paraId="7BD30319" w14:textId="77777777" w:rsidR="001139C8" w:rsidRPr="001139C8" w:rsidRDefault="001139C8" w:rsidP="001139C8">
      <w:r w:rsidRPr="001139C8">
        <w:t>4. Inspect for Visible Causes</w:t>
      </w:r>
    </w:p>
    <w:p w14:paraId="692ABDC8" w14:textId="77777777" w:rsidR="001139C8" w:rsidRPr="001139C8" w:rsidRDefault="001139C8" w:rsidP="001139C8">
      <w:r w:rsidRPr="001139C8">
        <w:t>Look for food debris stuck between teeth, swelling, or visible cavities. Use dental floss gently to remove any trapped particles.</w:t>
      </w:r>
    </w:p>
    <w:p w14:paraId="27BF8A7C" w14:textId="77777777" w:rsidR="001139C8" w:rsidRPr="001139C8" w:rsidRDefault="001139C8" w:rsidP="001139C8">
      <w:r w:rsidRPr="001139C8">
        <w:t>When to Call a Dentist Immediately</w:t>
      </w:r>
    </w:p>
    <w:p w14:paraId="7A306EF1" w14:textId="4019E82E" w:rsidR="001139C8" w:rsidRPr="001139C8" w:rsidRDefault="001139C8" w:rsidP="001139C8">
      <w:r w:rsidRPr="001139C8">
        <w:t>Some dental issues require urgent attention. Contact a </w:t>
      </w:r>
      <w:r w:rsidRPr="00EB5D09">
        <w:t>professional dentist</w:t>
      </w:r>
      <w:r w:rsidRPr="001139C8">
        <w:t> immediately if:</w:t>
      </w:r>
    </w:p>
    <w:p w14:paraId="2F1D00B9" w14:textId="77777777" w:rsidR="001139C8" w:rsidRPr="001139C8" w:rsidRDefault="001139C8" w:rsidP="001139C8">
      <w:r w:rsidRPr="001139C8">
        <w:t>● Your child’s face is swollen</w:t>
      </w:r>
    </w:p>
    <w:p w14:paraId="06B185B6" w14:textId="77777777" w:rsidR="001139C8" w:rsidRPr="001139C8" w:rsidRDefault="001139C8" w:rsidP="001139C8">
      <w:r w:rsidRPr="001139C8">
        <w:t>● There is a persistent fever</w:t>
      </w:r>
    </w:p>
    <w:p w14:paraId="63635C0D" w14:textId="77777777" w:rsidR="001139C8" w:rsidRPr="001139C8" w:rsidRDefault="001139C8" w:rsidP="001139C8">
      <w:r w:rsidRPr="001139C8">
        <w:t>● The pain lasts more than 24 hours</w:t>
      </w:r>
    </w:p>
    <w:p w14:paraId="75CF3CC1" w14:textId="77777777" w:rsidR="001139C8" w:rsidRPr="001139C8" w:rsidRDefault="001139C8" w:rsidP="001139C8">
      <w:r w:rsidRPr="001139C8">
        <w:t>● There’s a visible abscess or pus</w:t>
      </w:r>
    </w:p>
    <w:p w14:paraId="2A5AB6BE" w14:textId="77777777" w:rsidR="001139C8" w:rsidRPr="001139C8" w:rsidRDefault="001139C8" w:rsidP="001139C8">
      <w:r w:rsidRPr="001139C8">
        <w:t>● Your child has suffered a traumatic injury to the tooth or mouth</w:t>
      </w:r>
    </w:p>
    <w:p w14:paraId="75216FF6" w14:textId="77777777" w:rsidR="001139C8" w:rsidRPr="001139C8" w:rsidRDefault="001139C8" w:rsidP="001139C8">
      <w:r w:rsidRPr="001139C8">
        <w:t>We prioritize emergency appointments for children in pain to provide immediate relief and treatment.</w:t>
      </w:r>
    </w:p>
    <w:p w14:paraId="1ED12183" w14:textId="5E62E55E" w:rsidR="001139C8" w:rsidRPr="001139C8" w:rsidRDefault="001139C8" w:rsidP="001139C8">
      <w:r w:rsidRPr="001139C8">
        <w:rPr>
          <w:noProof/>
        </w:rPr>
        <w:drawing>
          <wp:inline distT="0" distB="0" distL="0" distR="0" wp14:anchorId="0BBDC95C" wp14:editId="3C9E941B">
            <wp:extent cx="3286897" cy="2026920"/>
            <wp:effectExtent l="0" t="0" r="8890" b="0"/>
            <wp:docPr id="158015138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387" cy="2032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F5CDB" w14:textId="77777777" w:rsidR="001139C8" w:rsidRPr="001139C8" w:rsidRDefault="001139C8" w:rsidP="001139C8">
      <w:r w:rsidRPr="001139C8">
        <w:t>Common Causes of Toothaches in Children</w:t>
      </w:r>
    </w:p>
    <w:p w14:paraId="7A9A1539" w14:textId="77777777" w:rsidR="001139C8" w:rsidRPr="001139C8" w:rsidRDefault="001139C8" w:rsidP="001139C8">
      <w:r w:rsidRPr="001139C8">
        <w:t>Understanding the root cause of your child’s toothache can help prevent future issues:</w:t>
      </w:r>
    </w:p>
    <w:p w14:paraId="042D197B" w14:textId="77777777" w:rsidR="001139C8" w:rsidRPr="001139C8" w:rsidRDefault="001139C8" w:rsidP="001139C8">
      <w:r w:rsidRPr="001139C8">
        <w:rPr>
          <w:b/>
          <w:bCs/>
        </w:rPr>
        <w:t>1. Cavities</w:t>
      </w:r>
    </w:p>
    <w:p w14:paraId="51373B34" w14:textId="6BDC23FF" w:rsidR="001139C8" w:rsidRPr="001139C8" w:rsidRDefault="001139C8" w:rsidP="001139C8">
      <w:r w:rsidRPr="001139C8">
        <w:t>Tooth decay is the most common reason for </w:t>
      </w:r>
      <w:r w:rsidRPr="00EB5D09">
        <w:t>toothaches in children</w:t>
      </w:r>
      <w:r w:rsidRPr="001139C8">
        <w:t>. Poor brushing and sugary diets contribute heavily to cavity formation.</w:t>
      </w:r>
    </w:p>
    <w:p w14:paraId="4EE72A95" w14:textId="77777777" w:rsidR="001139C8" w:rsidRPr="001139C8" w:rsidRDefault="001139C8" w:rsidP="001139C8">
      <w:r w:rsidRPr="001139C8">
        <w:rPr>
          <w:b/>
          <w:bCs/>
        </w:rPr>
        <w:t>2. Gum Infections</w:t>
      </w:r>
    </w:p>
    <w:p w14:paraId="1559772A" w14:textId="77777777" w:rsidR="001139C8" w:rsidRPr="001139C8" w:rsidRDefault="001139C8" w:rsidP="001139C8">
      <w:r w:rsidRPr="001139C8">
        <w:t>Gingivitis and other gum-related infections can cause pain and swelling around the tooth line.</w:t>
      </w:r>
    </w:p>
    <w:p w14:paraId="243D425A" w14:textId="77777777" w:rsidR="001139C8" w:rsidRPr="001139C8" w:rsidRDefault="001139C8" w:rsidP="001139C8">
      <w:r w:rsidRPr="001139C8">
        <w:rPr>
          <w:b/>
          <w:bCs/>
        </w:rPr>
        <w:t>3. Tooth Eruption</w:t>
      </w:r>
    </w:p>
    <w:p w14:paraId="5D274418" w14:textId="77777777" w:rsidR="001139C8" w:rsidRPr="001139C8" w:rsidRDefault="001139C8" w:rsidP="001139C8">
      <w:r w:rsidRPr="001139C8">
        <w:lastRenderedPageBreak/>
        <w:t>New teeth pushing through the gums, especially molars, can lead to temporary discomfort.</w:t>
      </w:r>
    </w:p>
    <w:p w14:paraId="466C3EE9" w14:textId="77777777" w:rsidR="001139C8" w:rsidRPr="001139C8" w:rsidRDefault="001139C8" w:rsidP="001139C8">
      <w:r w:rsidRPr="001139C8">
        <w:rPr>
          <w:b/>
          <w:bCs/>
        </w:rPr>
        <w:t>4. Dental Trauma</w:t>
      </w:r>
    </w:p>
    <w:p w14:paraId="41B64397" w14:textId="77777777" w:rsidR="001139C8" w:rsidRPr="001139C8" w:rsidRDefault="001139C8" w:rsidP="001139C8">
      <w:r w:rsidRPr="001139C8">
        <w:t>Falls or accidents may cause internal tooth damage not visible to the naked eye. </w:t>
      </w:r>
    </w:p>
    <w:p w14:paraId="084BD49F" w14:textId="3BDADE00" w:rsidR="001139C8" w:rsidRPr="001139C8" w:rsidRDefault="001139C8" w:rsidP="001139C8">
      <w:r w:rsidRPr="001139C8">
        <w:rPr>
          <w:lang w:val="en"/>
        </w:rPr>
        <w:t xml:space="preserve">What to Expect at </w:t>
      </w:r>
      <w:r w:rsidR="00EB5D09">
        <w:rPr>
          <w:lang w:val="en"/>
        </w:rPr>
        <w:t>Larkspur</w:t>
      </w:r>
      <w:r w:rsidRPr="001139C8">
        <w:rPr>
          <w:lang w:val="en"/>
        </w:rPr>
        <w:t xml:space="preserve"> Dental</w:t>
      </w:r>
    </w:p>
    <w:p w14:paraId="6028864A" w14:textId="53C5BBF4" w:rsidR="001139C8" w:rsidRPr="001139C8" w:rsidRDefault="001139C8" w:rsidP="001139C8">
      <w:r w:rsidRPr="001139C8">
        <w:t xml:space="preserve">At </w:t>
      </w:r>
      <w:r w:rsidR="00AB23FD">
        <w:t>Larkspur</w:t>
      </w:r>
      <w:r w:rsidRPr="001139C8">
        <w:t xml:space="preserve"> Dental, we are equipped to diagnose and treat all types of childhood dental pain with care and precision.</w:t>
      </w:r>
    </w:p>
    <w:p w14:paraId="0DB4BD5F" w14:textId="77777777" w:rsidR="001139C8" w:rsidRPr="001139C8" w:rsidRDefault="001139C8" w:rsidP="001139C8">
      <w:r w:rsidRPr="001139C8">
        <w:t>Comprehensive Assessment</w:t>
      </w:r>
    </w:p>
    <w:p w14:paraId="69D19BFB" w14:textId="77777777" w:rsidR="001139C8" w:rsidRPr="001139C8" w:rsidRDefault="001139C8" w:rsidP="001139C8">
      <w:r w:rsidRPr="001139C8">
        <w:t>We conduct a full examination, including digital X-rays if needed, to identify the source of the pain.</w:t>
      </w:r>
    </w:p>
    <w:p w14:paraId="2959EE69" w14:textId="77777777" w:rsidR="001139C8" w:rsidRPr="001139C8" w:rsidRDefault="001139C8" w:rsidP="001139C8">
      <w:r w:rsidRPr="001139C8">
        <w:t>Gentle Pediatric Treatment</w:t>
      </w:r>
    </w:p>
    <w:p w14:paraId="7A1C0024" w14:textId="77777777" w:rsidR="001139C8" w:rsidRPr="001139C8" w:rsidRDefault="001139C8" w:rsidP="001139C8">
      <w:r w:rsidRPr="001139C8">
        <w:t xml:space="preserve">Our team uses a </w:t>
      </w:r>
      <w:proofErr w:type="gramStart"/>
      <w:r w:rsidRPr="001139C8">
        <w:t>calm,</w:t>
      </w:r>
      <w:proofErr w:type="gramEnd"/>
      <w:r w:rsidRPr="001139C8">
        <w:t xml:space="preserve"> compassionate approach tailored for young patients. Treatments may include fillings, fluoride applications, extractions, or antibiotics for infection control.</w:t>
      </w:r>
    </w:p>
    <w:p w14:paraId="1F3E68A8" w14:textId="77777777" w:rsidR="001139C8" w:rsidRPr="001139C8" w:rsidRDefault="001139C8" w:rsidP="001139C8">
      <w:r w:rsidRPr="001139C8">
        <w:t>Preventative Guidance</w:t>
      </w:r>
    </w:p>
    <w:p w14:paraId="3841A702" w14:textId="77777777" w:rsidR="001139C8" w:rsidRPr="001139C8" w:rsidRDefault="001139C8" w:rsidP="001139C8">
      <w:r w:rsidRPr="001139C8">
        <w:t>Once the pain is resolved, we guide parents on improving oral hygiene routines and diet to avoid future toothaches.</w:t>
      </w:r>
    </w:p>
    <w:p w14:paraId="7A378D88" w14:textId="77777777" w:rsidR="00727223" w:rsidRDefault="00727223"/>
    <w:sectPr w:rsidR="0072722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9C8"/>
    <w:rsid w:val="001139C8"/>
    <w:rsid w:val="00353460"/>
    <w:rsid w:val="003F129D"/>
    <w:rsid w:val="004161B5"/>
    <w:rsid w:val="00673014"/>
    <w:rsid w:val="00686CFE"/>
    <w:rsid w:val="00727223"/>
    <w:rsid w:val="00AB23FD"/>
    <w:rsid w:val="00DB4415"/>
    <w:rsid w:val="00EB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2AFBD"/>
  <w15:chartTrackingRefBased/>
  <w15:docId w15:val="{DBDCC4BC-1AAA-414F-8BB3-F89B0520B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39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3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39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39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39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39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39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39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39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39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39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39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39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39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39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39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39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39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39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3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39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3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3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39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39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39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39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39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39C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139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3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594</Words>
  <Characters>2951</Characters>
  <Application>Microsoft Office Word</Application>
  <DocSecurity>0</DocSecurity>
  <Lines>98</Lines>
  <Paragraphs>57</Paragraphs>
  <ScaleCrop>false</ScaleCrop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Thake</dc:creator>
  <cp:keywords/>
  <dc:description/>
  <cp:lastModifiedBy>Allison Thake</cp:lastModifiedBy>
  <cp:revision>5</cp:revision>
  <dcterms:created xsi:type="dcterms:W3CDTF">2026-03-03T20:26:00Z</dcterms:created>
  <dcterms:modified xsi:type="dcterms:W3CDTF">2026-03-04T16:12:00Z</dcterms:modified>
</cp:coreProperties>
</file>